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7D" w:rsidRPr="00546A7D" w:rsidRDefault="00546A7D" w:rsidP="00546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7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46A7D" w:rsidRPr="00546A7D" w:rsidRDefault="00546A7D" w:rsidP="00546A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7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6A7D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546A7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546A7D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546A7D">
        <w:rPr>
          <w:rFonts w:ascii="Times New Roman" w:hAnsi="Times New Roman" w:cs="Times New Roman"/>
          <w:b/>
          <w:sz w:val="24"/>
          <w:szCs w:val="24"/>
        </w:rPr>
        <w:t>»</w:t>
      </w:r>
    </w:p>
    <w:p w:rsidR="00546A7D" w:rsidRPr="00546A7D" w:rsidRDefault="00546A7D" w:rsidP="00546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A7D">
        <w:rPr>
          <w:rFonts w:ascii="Times New Roman" w:hAnsi="Times New Roman" w:cs="Times New Roman"/>
          <w:sz w:val="24"/>
          <w:szCs w:val="24"/>
        </w:rPr>
        <w:t xml:space="preserve">359402, Республика Калмыкия, </w:t>
      </w:r>
      <w:proofErr w:type="spellStart"/>
      <w:r w:rsidRPr="00546A7D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546A7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46A7D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546A7D">
        <w:rPr>
          <w:rFonts w:ascii="Times New Roman" w:hAnsi="Times New Roman" w:cs="Times New Roman"/>
          <w:sz w:val="24"/>
          <w:szCs w:val="24"/>
        </w:rPr>
        <w:t>, ул.</w:t>
      </w:r>
      <w:r w:rsidRPr="00546A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6A7D">
        <w:rPr>
          <w:rFonts w:ascii="Times New Roman" w:hAnsi="Times New Roman" w:cs="Times New Roman"/>
          <w:sz w:val="24"/>
          <w:szCs w:val="24"/>
        </w:rPr>
        <w:t>Ленина,3</w:t>
      </w:r>
    </w:p>
    <w:p w:rsidR="00546A7D" w:rsidRPr="00546A7D" w:rsidRDefault="00546A7D" w:rsidP="00546A7D">
      <w:pPr>
        <w:spacing w:after="0" w:line="240" w:lineRule="auto"/>
        <w:jc w:val="center"/>
        <w:rPr>
          <w:sz w:val="24"/>
          <w:szCs w:val="24"/>
        </w:rPr>
      </w:pPr>
      <w:r w:rsidRPr="00546A7D">
        <w:rPr>
          <w:rFonts w:ascii="Times New Roman" w:hAnsi="Times New Roman" w:cs="Times New Roman"/>
          <w:sz w:val="24"/>
          <w:szCs w:val="24"/>
        </w:rPr>
        <w:t xml:space="preserve">Тел.:  (84741)36146, </w:t>
      </w:r>
      <w:r w:rsidRPr="00546A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6A7D">
        <w:rPr>
          <w:rFonts w:ascii="Times New Roman" w:hAnsi="Times New Roman" w:cs="Times New Roman"/>
          <w:sz w:val="24"/>
          <w:szCs w:val="24"/>
        </w:rPr>
        <w:t>-</w:t>
      </w:r>
      <w:r w:rsidRPr="00546A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6A7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46A7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yman</w:t>
        </w:r>
        <w:r w:rsidRPr="00546A7D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r w:rsidRPr="00546A7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rk</w:t>
        </w:r>
        <w:r w:rsidRPr="00546A7D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Pr="00546A7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46A7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6A7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6A7D">
        <w:rPr>
          <w:sz w:val="24"/>
          <w:szCs w:val="24"/>
        </w:rPr>
        <w:t xml:space="preserve"> </w:t>
      </w:r>
    </w:p>
    <w:p w:rsidR="00546A7D" w:rsidRPr="00546A7D" w:rsidRDefault="00546A7D" w:rsidP="00546A7D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F10FE8" wp14:editId="54FC1B29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46A7D" w:rsidRPr="00546A7D" w:rsidRDefault="00546A7D" w:rsidP="00546A7D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:rsidR="00546A7D" w:rsidRPr="00546A7D" w:rsidRDefault="00546A7D" w:rsidP="00546A7D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:rsidR="00546A7D" w:rsidRPr="00546A7D" w:rsidRDefault="00546A7D" w:rsidP="00546A7D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</w:p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EA65E9" w:rsidRPr="006F3496" w:rsidRDefault="00EC4A63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  <w:r w:rsidR="00546A7D" w:rsidRPr="00546A7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b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b/>
          <w:sz w:val="24"/>
          <w:szCs w:val="24"/>
        </w:rPr>
        <w:t>»</w:t>
      </w:r>
      <w:r w:rsidR="00EA65E9" w:rsidRPr="00546A7D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,</w:t>
      </w:r>
      <w:r w:rsidR="00EA65E9"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</w:t>
      </w:r>
    </w:p>
    <w:p w:rsidR="00756159" w:rsidRPr="006F3496" w:rsidRDefault="00EC4A63" w:rsidP="00756159">
      <w:pPr>
        <w:spacing w:after="0"/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6F3496">
        <w:rPr>
          <w:rFonts w:ascii="Times New Roman" w:hAnsi="Times New Roman" w:cs="Times New Roman"/>
          <w:b/>
          <w:sz w:val="24"/>
          <w:szCs w:val="25"/>
        </w:rPr>
        <w:t>если форма документа не установлена законом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00129F" w:rsidRPr="006F3496">
        <w:rPr>
          <w:rFonts w:ascii="Times New Roman" w:hAnsi="Times New Roman" w:cs="Times New Roman"/>
          <w:sz w:val="24"/>
        </w:rPr>
        <w:t xml:space="preserve">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072E13" w:rsidP="00EC4A63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3496">
        <w:rPr>
          <w:rFonts w:ascii="Times New Roman" w:hAnsi="Times New Roman" w:cs="Times New Roman"/>
          <w:sz w:val="24"/>
        </w:rPr>
        <w:t>- 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E2A0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</w:t>
      </w:r>
      <w:r w:rsidR="00546A7D">
        <w:rPr>
          <w:rFonts w:ascii="Times New Roman" w:hAnsi="Times New Roman" w:cs="Times New Roman"/>
          <w:sz w:val="24"/>
        </w:rPr>
        <w:t>школы</w:t>
      </w:r>
      <w:r w:rsidR="000E2A01" w:rsidRPr="006F3496">
        <w:rPr>
          <w:rFonts w:ascii="Times New Roman" w:hAnsi="Times New Roman" w:cs="Times New Roman"/>
          <w:sz w:val="24"/>
        </w:rPr>
        <w:t xml:space="preserve">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</w:t>
      </w:r>
      <w:r w:rsidR="00546A7D">
        <w:rPr>
          <w:rFonts w:ascii="Times New Roman" w:hAnsi="Times New Roman" w:cs="Times New Roman"/>
          <w:sz w:val="24"/>
        </w:rPr>
        <w:t>школе</w:t>
      </w:r>
      <w:r w:rsidR="000E2A01"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</w:t>
      </w:r>
      <w:proofErr w:type="gramStart"/>
      <w:r w:rsidRPr="006F3496">
        <w:rPr>
          <w:rFonts w:ascii="Times New Roman" w:hAnsi="Times New Roman" w:cs="Times New Roman"/>
          <w:sz w:val="24"/>
        </w:rPr>
        <w:t xml:space="preserve">Справка об обучении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  <w:proofErr w:type="gramEnd"/>
    </w:p>
    <w:p w:rsidR="00072E13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6263D1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</w:t>
      </w:r>
      <w:proofErr w:type="gramStart"/>
      <w:r w:rsidRPr="006F3496">
        <w:rPr>
          <w:rFonts w:ascii="Times New Roman" w:hAnsi="Times New Roman" w:cs="Times New Roman"/>
          <w:sz w:val="24"/>
        </w:rPr>
        <w:t>обучающийся</w:t>
      </w:r>
      <w:proofErr w:type="gramEnd"/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546A7D">
        <w:rPr>
          <w:rFonts w:ascii="Times New Roman" w:hAnsi="Times New Roman" w:cs="Times New Roman"/>
          <w:sz w:val="24"/>
        </w:rPr>
        <w:t>школе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2.4. Справки подписываются руководителем </w:t>
      </w:r>
      <w:r w:rsidR="00546A7D">
        <w:rPr>
          <w:rFonts w:ascii="Times New Roman" w:hAnsi="Times New Roman" w:cs="Times New Roman"/>
          <w:sz w:val="24"/>
        </w:rPr>
        <w:t>школы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546A7D" w:rsidRPr="00546A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546A7D" w:rsidRPr="00546A7D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546A7D" w:rsidRPr="00546A7D">
        <w:rPr>
          <w:rFonts w:ascii="Times New Roman" w:hAnsi="Times New Roman" w:cs="Times New Roman"/>
          <w:sz w:val="24"/>
          <w:szCs w:val="24"/>
        </w:rPr>
        <w:t>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546A7D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3.1. Отве</w:t>
      </w:r>
      <w:r w:rsidR="00546A7D">
        <w:rPr>
          <w:rFonts w:ascii="Times New Roman" w:hAnsi="Times New Roman" w:cs="Times New Roman"/>
          <w:sz w:val="24"/>
        </w:rPr>
        <w:t xml:space="preserve">тственный за выдачу документов заместитель директора </w:t>
      </w:r>
    </w:p>
    <w:p w:rsidR="00072E13" w:rsidRPr="006F3496" w:rsidRDefault="00546A7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bookmarkStart w:id="0" w:name="_GoBack"/>
      <w:bookmarkEnd w:id="0"/>
      <w:r w:rsidR="00072E13" w:rsidRPr="006F3496">
        <w:rPr>
          <w:rFonts w:ascii="Times New Roman" w:hAnsi="Times New Roman" w:cs="Times New Roman"/>
          <w:sz w:val="24"/>
        </w:rPr>
        <w:t>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46A7D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652A1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46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5FA1-A332-4EC9-B9E5-36A6E51A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8</cp:revision>
  <dcterms:created xsi:type="dcterms:W3CDTF">2023-06-08T16:38:00Z</dcterms:created>
  <dcterms:modified xsi:type="dcterms:W3CDTF">2025-03-12T12:59:00Z</dcterms:modified>
</cp:coreProperties>
</file>