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B3" w:rsidRPr="00CB0E27" w:rsidRDefault="000231B3" w:rsidP="000231B3">
      <w:pPr>
        <w:jc w:val="center"/>
        <w:rPr>
          <w:b/>
        </w:rPr>
      </w:pPr>
      <w:r w:rsidRPr="00CB0E27">
        <w:rPr>
          <w:b/>
        </w:rPr>
        <w:t>Муниципальное казенное общеобразовательное учреждение</w:t>
      </w:r>
    </w:p>
    <w:p w:rsidR="000231B3" w:rsidRPr="00CB0E27" w:rsidRDefault="000231B3" w:rsidP="000231B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Уманцевская</w:t>
      </w:r>
      <w:proofErr w:type="spellEnd"/>
      <w:r w:rsidRPr="00CB0E27">
        <w:rPr>
          <w:b/>
        </w:rPr>
        <w:t xml:space="preserve"> средняя общеобразова</w:t>
      </w:r>
      <w:r>
        <w:rPr>
          <w:b/>
        </w:rPr>
        <w:t xml:space="preserve">тельная школа имени </w:t>
      </w:r>
      <w:proofErr w:type="spellStart"/>
      <w:r>
        <w:rPr>
          <w:b/>
        </w:rPr>
        <w:t>Х.А.Надеева</w:t>
      </w:r>
      <w:proofErr w:type="spellEnd"/>
      <w:r w:rsidRPr="00CB0E27">
        <w:rPr>
          <w:b/>
        </w:rPr>
        <w:t>»</w:t>
      </w:r>
    </w:p>
    <w:p w:rsidR="000231B3" w:rsidRPr="00CB0E27" w:rsidRDefault="000231B3" w:rsidP="000231B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CD8593" wp14:editId="0C8A5323">
            <wp:simplePos x="0" y="0"/>
            <wp:positionH relativeFrom="margin">
              <wp:posOffset>3590925</wp:posOffset>
            </wp:positionH>
            <wp:positionV relativeFrom="margin">
              <wp:posOffset>483870</wp:posOffset>
            </wp:positionV>
            <wp:extent cx="2628900" cy="2229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5" t="25000" r="22913" b="47963"/>
                    <a:stretch/>
                  </pic:blipFill>
                  <pic:spPr bwMode="auto">
                    <a:xfrm>
                      <a:off x="0" y="0"/>
                      <a:ext cx="2628900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359402</w:t>
      </w:r>
      <w:r w:rsidRPr="00CB0E27">
        <w:t xml:space="preserve">, Республика Калмыкия, </w:t>
      </w:r>
      <w:proofErr w:type="spellStart"/>
      <w:r w:rsidRPr="00CB0E27">
        <w:t>Сарпинский</w:t>
      </w:r>
      <w:proofErr w:type="spellEnd"/>
      <w:r w:rsidRPr="00CB0E27">
        <w:t xml:space="preserve"> райо</w:t>
      </w:r>
      <w:r>
        <w:t xml:space="preserve">н, с. </w:t>
      </w:r>
      <w:proofErr w:type="spellStart"/>
      <w:r>
        <w:t>Уманцево</w:t>
      </w:r>
      <w:proofErr w:type="spellEnd"/>
      <w:r>
        <w:t>, ул.</w:t>
      </w:r>
      <w:r w:rsidRPr="00333138">
        <w:rPr>
          <w:noProof/>
        </w:rPr>
        <w:t xml:space="preserve"> </w:t>
      </w:r>
      <w:r>
        <w:t>Ленина,3</w:t>
      </w:r>
    </w:p>
    <w:p w:rsidR="000231B3" w:rsidRPr="000231B3" w:rsidRDefault="000231B3" w:rsidP="000231B3">
      <w:pPr>
        <w:jc w:val="center"/>
        <w:rPr>
          <w:lang w:val="en-US"/>
        </w:rPr>
      </w:pPr>
      <w:r w:rsidRPr="00CB0E27">
        <w:t>Тел</w:t>
      </w:r>
      <w:r w:rsidRPr="000231B3">
        <w:rPr>
          <w:lang w:val="en-US"/>
        </w:rPr>
        <w:t xml:space="preserve">.:  (84741)36146, </w:t>
      </w:r>
      <w:r w:rsidRPr="00CB0E27">
        <w:rPr>
          <w:lang w:val="en-US"/>
        </w:rPr>
        <w:t>E</w:t>
      </w:r>
      <w:r w:rsidRPr="000231B3">
        <w:rPr>
          <w:lang w:val="en-US"/>
        </w:rPr>
        <w:t>-</w:t>
      </w:r>
      <w:r w:rsidRPr="00CB0E27">
        <w:rPr>
          <w:lang w:val="en-US"/>
        </w:rPr>
        <w:t>mail</w:t>
      </w:r>
      <w:r w:rsidRPr="000231B3">
        <w:rPr>
          <w:lang w:val="en-US"/>
        </w:rPr>
        <w:t xml:space="preserve">: </w:t>
      </w:r>
      <w:hyperlink r:id="rId7" w:history="1">
        <w:r w:rsidRPr="00D324C6">
          <w:rPr>
            <w:rStyle w:val="ad"/>
            <w:lang w:val="en-US"/>
          </w:rPr>
          <w:t>yman</w:t>
        </w:r>
        <w:r w:rsidRPr="000231B3">
          <w:rPr>
            <w:rStyle w:val="ad"/>
            <w:lang w:val="en-US"/>
          </w:rPr>
          <w:t>_</w:t>
        </w:r>
        <w:r w:rsidRPr="00D324C6">
          <w:rPr>
            <w:rStyle w:val="ad"/>
            <w:lang w:val="en-US"/>
          </w:rPr>
          <w:t>rk</w:t>
        </w:r>
        <w:r w:rsidRPr="000231B3">
          <w:rPr>
            <w:rStyle w:val="ad"/>
            <w:lang w:val="en-US"/>
          </w:rPr>
          <w:t>@</w:t>
        </w:r>
        <w:r w:rsidRPr="00D324C6">
          <w:rPr>
            <w:rStyle w:val="ad"/>
            <w:lang w:val="en-US"/>
          </w:rPr>
          <w:t>mail</w:t>
        </w:r>
        <w:r w:rsidRPr="000231B3">
          <w:rPr>
            <w:rStyle w:val="ad"/>
            <w:lang w:val="en-US"/>
          </w:rPr>
          <w:t>.</w:t>
        </w:r>
        <w:r w:rsidRPr="00D324C6">
          <w:rPr>
            <w:rStyle w:val="ad"/>
            <w:lang w:val="en-US"/>
          </w:rPr>
          <w:t>ru</w:t>
        </w:r>
      </w:hyperlink>
      <w:r w:rsidRPr="000231B3">
        <w:rPr>
          <w:lang w:val="en-US"/>
        </w:rPr>
        <w:t xml:space="preserve"> </w:t>
      </w:r>
    </w:p>
    <w:p w:rsidR="000231B3" w:rsidRPr="000231B3" w:rsidRDefault="000231B3" w:rsidP="000231B3">
      <w:pPr>
        <w:widowControl w:val="0"/>
        <w:ind w:right="57"/>
        <w:jc w:val="center"/>
        <w:rPr>
          <w:b/>
          <w:lang w:val="en-US"/>
        </w:rPr>
      </w:pPr>
    </w:p>
    <w:p w:rsidR="000231B3" w:rsidRPr="000231B3" w:rsidRDefault="000231B3" w:rsidP="000231B3">
      <w:pPr>
        <w:widowControl w:val="0"/>
        <w:ind w:right="57"/>
        <w:jc w:val="center"/>
        <w:rPr>
          <w:b/>
          <w:lang w:val="en-US"/>
        </w:rPr>
      </w:pPr>
    </w:p>
    <w:p w:rsidR="000231B3" w:rsidRPr="000231B3" w:rsidRDefault="000231B3" w:rsidP="000231B3">
      <w:pPr>
        <w:widowControl w:val="0"/>
        <w:ind w:right="57"/>
        <w:jc w:val="center"/>
        <w:rPr>
          <w:b/>
          <w:lang w:val="en-US"/>
        </w:rPr>
      </w:pPr>
    </w:p>
    <w:p w:rsidR="000231B3" w:rsidRPr="000231B3" w:rsidRDefault="000231B3" w:rsidP="000231B3">
      <w:pPr>
        <w:widowControl w:val="0"/>
        <w:ind w:right="57"/>
        <w:jc w:val="center"/>
        <w:rPr>
          <w:b/>
          <w:lang w:val="en-US"/>
        </w:rPr>
      </w:pPr>
    </w:p>
    <w:p w:rsidR="00E319B3" w:rsidRPr="000231B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lang w:val="en-US"/>
        </w:rPr>
      </w:pPr>
    </w:p>
    <w:p w:rsidR="000231B3" w:rsidRPr="000231B3" w:rsidRDefault="000231B3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szCs w:val="28"/>
          <w:lang w:val="en-US"/>
        </w:rPr>
      </w:pPr>
    </w:p>
    <w:p w:rsidR="000231B3" w:rsidRPr="000231B3" w:rsidRDefault="000231B3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szCs w:val="28"/>
          <w:lang w:val="en-US"/>
        </w:rPr>
      </w:pPr>
    </w:p>
    <w:p w:rsidR="000231B3" w:rsidRPr="000231B3" w:rsidRDefault="000231B3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szCs w:val="28"/>
          <w:lang w:val="en-US"/>
        </w:rPr>
      </w:pPr>
    </w:p>
    <w:p w:rsidR="00F3129C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 xml:space="preserve">Положение о школьной форме </w:t>
      </w:r>
      <w:proofErr w:type="gramStart"/>
      <w:r w:rsidRPr="00182DC3">
        <w:rPr>
          <w:b/>
          <w:bCs/>
        </w:rPr>
        <w:t>обучающихся</w:t>
      </w:r>
      <w:proofErr w:type="gramEnd"/>
      <w:r w:rsidRPr="00182DC3">
        <w:rPr>
          <w:b/>
          <w:bCs/>
        </w:rPr>
        <w:t xml:space="preserve"> в </w:t>
      </w:r>
      <w:r w:rsidR="004D59D7" w:rsidRPr="00182DC3">
        <w:rPr>
          <w:b/>
          <w:bCs/>
        </w:rPr>
        <w:t xml:space="preserve"> </w:t>
      </w:r>
    </w:p>
    <w:p w:rsidR="000231B3" w:rsidRPr="00F4675F" w:rsidRDefault="000231B3" w:rsidP="000231B3">
      <w:pPr>
        <w:jc w:val="center"/>
        <w:rPr>
          <w:b/>
          <w:w w:val="115"/>
          <w:sz w:val="22"/>
        </w:rPr>
      </w:pPr>
      <w:r w:rsidRPr="00F4675F">
        <w:rPr>
          <w:b/>
          <w:w w:val="115"/>
          <w:sz w:val="22"/>
        </w:rPr>
        <w:t>МКОУ «</w:t>
      </w:r>
      <w:proofErr w:type="spellStart"/>
      <w:r w:rsidRPr="00F4675F">
        <w:rPr>
          <w:b/>
          <w:w w:val="115"/>
          <w:sz w:val="22"/>
        </w:rPr>
        <w:t>Уманцевская</w:t>
      </w:r>
      <w:proofErr w:type="spellEnd"/>
      <w:r w:rsidRPr="00F4675F">
        <w:rPr>
          <w:b/>
          <w:w w:val="115"/>
          <w:sz w:val="22"/>
        </w:rPr>
        <w:t xml:space="preserve"> средняя общеобразовательная школа </w:t>
      </w:r>
      <w:proofErr w:type="spellStart"/>
      <w:r w:rsidRPr="00F4675F">
        <w:rPr>
          <w:b/>
          <w:w w:val="115"/>
          <w:sz w:val="22"/>
        </w:rPr>
        <w:t>им.Х.А.Надеева</w:t>
      </w:r>
      <w:proofErr w:type="spellEnd"/>
      <w:r w:rsidRPr="00F4675F">
        <w:rPr>
          <w:b/>
          <w:w w:val="115"/>
          <w:sz w:val="22"/>
        </w:rPr>
        <w:t>»</w:t>
      </w:r>
    </w:p>
    <w:p w:rsidR="004D59D7" w:rsidRPr="00182DC3" w:rsidRDefault="004D59D7" w:rsidP="004D59D7"/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1. Общие положения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1.1. Положение составлено в соответствии с</w:t>
      </w:r>
      <w:r w:rsidR="008C7132">
        <w:t>о ст. 38</w:t>
      </w:r>
      <w:r w:rsidR="00B13D40">
        <w:t xml:space="preserve"> 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Российской Федерации», Уставом </w:t>
      </w:r>
      <w:r w:rsidR="000231B3">
        <w:t>МКОУ «</w:t>
      </w:r>
      <w:proofErr w:type="spellStart"/>
      <w:r w:rsidR="000231B3">
        <w:t>Уманцевская</w:t>
      </w:r>
      <w:proofErr w:type="spellEnd"/>
      <w:r w:rsidR="000231B3">
        <w:t xml:space="preserve"> средняя общеобразовательная школа </w:t>
      </w:r>
      <w:proofErr w:type="spellStart"/>
      <w:r w:rsidR="000231B3">
        <w:t>им.Х.А.Надеева</w:t>
      </w:r>
      <w:proofErr w:type="spellEnd"/>
      <w:r w:rsidR="000231B3">
        <w:t>»</w:t>
      </w:r>
      <w:r w:rsidR="000231B3" w:rsidRPr="00182DC3">
        <w:t xml:space="preserve"> </w:t>
      </w:r>
      <w:r w:rsidRPr="00182DC3">
        <w:t>(далее – Школа).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="00D44757" w:rsidRPr="00182DC3">
        <w:t>–</w:t>
      </w:r>
      <w:r w:rsidRPr="00182DC3">
        <w:t xml:space="preserve"> школьная форма), а также к внешнему виду обучаю</w:t>
      </w:r>
      <w:bookmarkStart w:id="0" w:name="_GoBack"/>
      <w:bookmarkEnd w:id="0"/>
      <w:r w:rsidRPr="00182DC3">
        <w:t>щихся.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2. Требования к форме и внешнему виду обучающихся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2.1. Внешний вид и одежда обучающихся должны соответствовать</w:t>
      </w:r>
      <w:r w:rsidR="007746B8" w:rsidRPr="00182DC3">
        <w:t xml:space="preserve"> </w:t>
      </w:r>
      <w:r w:rsidRPr="00182DC3">
        <w:t>общепринятым нормам делового стиля и иметь светский характер.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="007746B8" w:rsidRPr="00182DC3">
        <w:t xml:space="preserve"> </w:t>
      </w:r>
      <w:r w:rsidRPr="00182DC3">
        <w:t>проведения учебных занятий, температурному режиму в помещении, должна</w:t>
      </w:r>
      <w:r w:rsidR="007746B8" w:rsidRPr="00182DC3">
        <w:t xml:space="preserve"> </w:t>
      </w:r>
      <w:r w:rsidRPr="00182DC3">
        <w:t>быть чистой.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2.3. Школьная форма подразделяется на парадную, повседневную и</w:t>
      </w:r>
      <w:r w:rsidR="007746B8" w:rsidRPr="00182DC3">
        <w:t xml:space="preserve"> </w:t>
      </w:r>
      <w:r w:rsidRPr="00182DC3">
        <w:t>спортивную.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2.3.1. Парадная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Парадная форма используется обучающимися в дни проведения</w:t>
      </w:r>
      <w:r w:rsidR="007746B8" w:rsidRPr="00182DC3">
        <w:t xml:space="preserve"> </w:t>
      </w:r>
      <w:r w:rsidRPr="00182DC3">
        <w:t>праздников и торжественных линеек.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</w:t>
      </w:r>
      <w:r w:rsidR="007746B8" w:rsidRPr="00182DC3">
        <w:t xml:space="preserve"> </w:t>
      </w:r>
      <w:r w:rsidRPr="00182DC3">
        <w:t>повседневной школьной одежды, дополненной светлой сорочкой или</w:t>
      </w:r>
      <w:r w:rsidR="007746B8" w:rsidRPr="00182DC3">
        <w:t xml:space="preserve"> </w:t>
      </w:r>
      <w:r w:rsidRPr="00182DC3">
        <w:t>праздничным 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="007746B8" w:rsidRPr="00182DC3">
        <w:t xml:space="preserve"> </w:t>
      </w:r>
      <w:r w:rsidRPr="00182DC3">
        <w:t>школьной одежды, дополненной светлой блузкой или праздничным</w:t>
      </w:r>
      <w:r w:rsidR="007746B8" w:rsidRPr="00182DC3">
        <w:t xml:space="preserve"> </w:t>
      </w:r>
      <w:r w:rsidRPr="00182DC3">
        <w:t>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2.3.2. Повседневная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Юноши – однотонная сорочка или водолазка, галстук, брюки</w:t>
      </w:r>
      <w:r w:rsidR="007746B8" w:rsidRPr="00182DC3">
        <w:t xml:space="preserve"> </w:t>
      </w:r>
      <w:r w:rsidRPr="00182DC3">
        <w:t xml:space="preserve">классического покроя </w:t>
      </w:r>
      <w:r w:rsidR="00CC4127" w:rsidRPr="00182DC3">
        <w:t xml:space="preserve">черного, </w:t>
      </w:r>
      <w:r w:rsidRPr="00182DC3">
        <w:t>синего или темно-синего цветов, пиджак в цвет</w:t>
      </w:r>
      <w:r w:rsidR="007746B8" w:rsidRPr="00182DC3">
        <w:t xml:space="preserve"> </w:t>
      </w:r>
      <w:r w:rsidRPr="00182DC3">
        <w:t xml:space="preserve">брюкам, туфли. Допускается ношение </w:t>
      </w:r>
      <w:r w:rsidRPr="00182DC3">
        <w:lastRenderedPageBreak/>
        <w:t>вместо пиджака жилета или кардигана</w:t>
      </w:r>
      <w:r w:rsidR="007746B8" w:rsidRPr="00182DC3">
        <w:t xml:space="preserve"> </w:t>
      </w:r>
      <w:r w:rsidRPr="00182DC3">
        <w:t>того же цвета. В зимний период во время низкого температурного режима</w:t>
      </w:r>
      <w:r w:rsidR="007746B8" w:rsidRPr="00182DC3">
        <w:t xml:space="preserve"> </w:t>
      </w:r>
      <w:r w:rsidRPr="00182DC3">
        <w:t>разрешается надевать свитер (по необходимости). В весенний и осенний</w:t>
      </w:r>
      <w:r w:rsidR="007746B8" w:rsidRPr="00182DC3">
        <w:t xml:space="preserve"> </w:t>
      </w:r>
      <w:r w:rsidRPr="00182DC3">
        <w:t>сезон допускается отсутствие пиджака при условии сохранения однотонной</w:t>
      </w:r>
      <w:r w:rsidR="007746B8" w:rsidRPr="00182DC3">
        <w:t xml:space="preserve"> </w:t>
      </w:r>
      <w:r w:rsidRPr="00182DC3">
        <w:t>сорочки.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</w:t>
      </w:r>
      <w:r w:rsidR="007746B8" w:rsidRPr="00182DC3">
        <w:t xml:space="preserve"> </w:t>
      </w:r>
      <w:r w:rsidRPr="00182DC3">
        <w:t xml:space="preserve">строгого покроя </w:t>
      </w:r>
      <w:r w:rsidR="00A90592" w:rsidRPr="00182DC3">
        <w:t xml:space="preserve">черного, </w:t>
      </w:r>
      <w:r w:rsidRPr="00182DC3">
        <w:t>синего или темно-синего цветов: костюм, жилет, юбка,</w:t>
      </w:r>
      <w:r w:rsidR="007746B8" w:rsidRPr="00182DC3">
        <w:t xml:space="preserve"> </w:t>
      </w:r>
      <w:r w:rsidRPr="00182DC3">
        <w:t>сарафан, блузка, водолазка, туфли не на высоком каблуке (не более 5 см.). 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>надевать свитер (по необходимости).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 однотонную футболку, спортивное трико</w:t>
      </w:r>
      <w:r w:rsidR="007746B8" w:rsidRPr="00182DC3">
        <w:t xml:space="preserve"> </w:t>
      </w:r>
      <w:r w:rsidRPr="00182DC3">
        <w:t>(костюм), кроссовки.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="007746B8" w:rsidRPr="00182DC3">
        <w:t xml:space="preserve"> </w:t>
      </w:r>
      <w:r w:rsidRPr="00182DC3">
        <w:t>режим нарушен), футболка, спортивное трико, шорты, спортивная обувь с</w:t>
      </w:r>
      <w:r w:rsidR="007746B8" w:rsidRPr="00182DC3">
        <w:t xml:space="preserve"> </w:t>
      </w:r>
      <w:r w:rsidRPr="00182DC3">
        <w:t>нескользкой подошвой.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>школьной формы для обучающихся 1-11 классов: однотонные, спокойные</w:t>
      </w:r>
      <w:r w:rsidR="007746B8" w:rsidRPr="00182DC3">
        <w:t xml:space="preserve"> </w:t>
      </w:r>
      <w:r w:rsidRPr="00182DC3">
        <w:t xml:space="preserve">тона (блузка – белого цвета, пиджак и брюки </w:t>
      </w:r>
      <w:r w:rsidR="00AF71ED" w:rsidRPr="00182DC3">
        <w:t xml:space="preserve">черного, </w:t>
      </w:r>
      <w:r w:rsidRPr="00182DC3">
        <w:t>синего или темно-синего цвета),</w:t>
      </w:r>
      <w:r w:rsidR="007746B8" w:rsidRPr="00182DC3">
        <w:t xml:space="preserve"> </w:t>
      </w:r>
      <w:r w:rsidRPr="00182DC3">
        <w:t>без надписей и рисунков.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</w:t>
      </w:r>
      <w:r w:rsidR="007746B8" w:rsidRPr="00182DC3">
        <w:t xml:space="preserve"> </w:t>
      </w:r>
      <w:r w:rsidRPr="00182DC3">
        <w:t>Рекомендован: маникюр гигиенический, бесцветный.</w:t>
      </w:r>
      <w:r w:rsidR="007746B8" w:rsidRPr="00182DC3">
        <w:t xml:space="preserve"> </w:t>
      </w:r>
      <w:r w:rsidRPr="00182DC3">
        <w:t>Запрещен: декоративный маникюр; декоративный маникюр с дизайном в</w:t>
      </w:r>
      <w:r w:rsidR="007746B8" w:rsidRPr="00182DC3">
        <w:t xml:space="preserve"> </w:t>
      </w:r>
      <w:r w:rsidRPr="00182DC3">
        <w:t>ярких тонах (рисунки, стразы); вечерние варианты макияжа с</w:t>
      </w:r>
      <w:r w:rsidR="007746B8" w:rsidRPr="00182DC3">
        <w:t xml:space="preserve"> </w:t>
      </w:r>
      <w:r w:rsidRPr="00182DC3">
        <w:t>использованием ярких, насыщенных цветов.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</w:t>
      </w:r>
      <w:r w:rsidR="007746B8" w:rsidRPr="00182DC3">
        <w:t xml:space="preserve"> </w:t>
      </w:r>
      <w:r w:rsidRPr="00182DC3">
        <w:t>кулоны, кольца, серьги.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="007746B8" w:rsidRPr="00182DC3">
        <w:t xml:space="preserve"> </w:t>
      </w:r>
      <w:r w:rsidRPr="00182DC3">
        <w:t>количества учебников, тетрадей, школьных принадлежностей.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="007746B8" w:rsidRPr="00182DC3">
        <w:t xml:space="preserve"> </w:t>
      </w:r>
      <w:r w:rsidRPr="00182DC3">
        <w:t>молодежных объединений.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</w:t>
      </w:r>
      <w:r w:rsidR="007746B8" w:rsidRPr="00182DC3">
        <w:t xml:space="preserve"> </w:t>
      </w:r>
      <w:r w:rsidRPr="00182DC3">
        <w:t>Сменная обувь должна быть чистой, выдержанной в деловом стиле.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="007746B8" w:rsidRPr="00182DC3">
        <w:t xml:space="preserve"> </w:t>
      </w:r>
      <w:r w:rsidRPr="00182DC3">
        <w:t>нормам.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</w:t>
      </w:r>
      <w:r w:rsidR="007746B8" w:rsidRPr="00182DC3">
        <w:t xml:space="preserve"> </w:t>
      </w:r>
      <w:r w:rsidRPr="00182DC3">
        <w:t>свои</w:t>
      </w:r>
      <w:r w:rsidR="008C7132">
        <w:t>м</w:t>
      </w:r>
      <w:r w:rsidRPr="00182DC3">
        <w:t xml:space="preserve"> воспитанникам, выдерживать деловой стиль в своей повседневной</w:t>
      </w:r>
      <w:r w:rsidR="007746B8" w:rsidRPr="00182DC3">
        <w:t xml:space="preserve"> </w:t>
      </w:r>
      <w:r w:rsidRPr="00182DC3">
        <w:t>одежде.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="007746B8" w:rsidRPr="00182DC3">
        <w:t xml:space="preserve"> </w:t>
      </w:r>
      <w:r w:rsidRPr="00182DC3">
        <w:t>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</w:t>
      </w:r>
      <w:r w:rsidR="00E319B3" w:rsidRPr="00182DC3">
        <w:t xml:space="preserve"> </w:t>
      </w:r>
      <w:r w:rsidR="007746B8" w:rsidRPr="00182DC3">
        <w:t>д</w:t>
      </w:r>
      <w:r w:rsidR="00E319B3" w:rsidRPr="00182DC3">
        <w:t>опустимая</w:t>
      </w:r>
      <w:r w:rsidR="007746B8" w:rsidRPr="00182DC3">
        <w:t xml:space="preserve"> </w:t>
      </w:r>
      <w:r w:rsidR="00E319B3" w:rsidRPr="00182DC3">
        <w:t>высота каблука для девушек не более 5 см;</w:t>
      </w:r>
      <w:r w:rsidR="007746B8" w:rsidRPr="00182DC3">
        <w:t xml:space="preserve"> 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 xml:space="preserve">спортивная обувь (в </w:t>
      </w:r>
      <w:proofErr w:type="spellStart"/>
      <w:r w:rsidR="00E319B3" w:rsidRPr="00182DC3">
        <w:t>т.ч</w:t>
      </w:r>
      <w:proofErr w:type="spellEnd"/>
      <w:r w:rsidR="00E319B3" w:rsidRPr="00182DC3">
        <w:t>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</w:t>
      </w:r>
      <w:r w:rsidR="007746B8" w:rsidRPr="00182DC3">
        <w:t xml:space="preserve"> </w:t>
      </w:r>
      <w:r w:rsidR="00E319B3" w:rsidRPr="00182DC3">
        <w:t>насыщенных цветов;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7746B8" w:rsidRPr="00182DC3">
        <w:t xml:space="preserve"> </w:t>
      </w:r>
      <w:r w:rsidR="00E319B3" w:rsidRPr="00182DC3">
        <w:t>кулоны, кольца, серьги;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 пирсинг, 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r w:rsidR="00E319B3" w:rsidRPr="00182DC3">
        <w:t>психоактивные вещества и противоправное поведение.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>торжественных линеек, праздников школьники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</w:t>
      </w:r>
      <w:r w:rsidR="007746B8" w:rsidRPr="00182DC3">
        <w:t xml:space="preserve"> </w:t>
      </w:r>
      <w:r w:rsidRPr="00182DC3">
        <w:t>объясняет тем, что она постирана и не высохла.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r w:rsidRPr="00182DC3">
        <w:t>обучающимися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>о факте отсутствия школьной формы у обучающегося.</w:t>
      </w:r>
    </w:p>
    <w:p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4D59D7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2"/>
  </w:compat>
  <w:rsids>
    <w:rsidRoot w:val="00411A86"/>
    <w:rsid w:val="000231B3"/>
    <w:rsid w:val="00044BE4"/>
    <w:rsid w:val="00074786"/>
    <w:rsid w:val="000779FA"/>
    <w:rsid w:val="001533E3"/>
    <w:rsid w:val="001628AD"/>
    <w:rsid w:val="00182DC3"/>
    <w:rsid w:val="001A02AE"/>
    <w:rsid w:val="001D04F7"/>
    <w:rsid w:val="0021699E"/>
    <w:rsid w:val="002F5710"/>
    <w:rsid w:val="003563F3"/>
    <w:rsid w:val="003A7ACC"/>
    <w:rsid w:val="003E2A2D"/>
    <w:rsid w:val="00411A86"/>
    <w:rsid w:val="004D3DE1"/>
    <w:rsid w:val="004D59D7"/>
    <w:rsid w:val="005560A0"/>
    <w:rsid w:val="007349B6"/>
    <w:rsid w:val="00747A27"/>
    <w:rsid w:val="00764433"/>
    <w:rsid w:val="007746B8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C11155"/>
    <w:rsid w:val="00C22F06"/>
    <w:rsid w:val="00C47C6F"/>
    <w:rsid w:val="00C56179"/>
    <w:rsid w:val="00C76164"/>
    <w:rsid w:val="00CC4127"/>
    <w:rsid w:val="00CF1C08"/>
    <w:rsid w:val="00D150EC"/>
    <w:rsid w:val="00D44757"/>
    <w:rsid w:val="00E319B3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023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man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1311</Words>
  <Characters>7473</Characters>
  <Application>Microsoft Office Word</Application>
  <DocSecurity>0</DocSecurity>
  <Lines>62</Lines>
  <Paragraphs>17</Paragraphs>
  <ScaleCrop>false</ScaleCrop>
  <Company>частное лицо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Acer</cp:lastModifiedBy>
  <cp:revision>17</cp:revision>
  <dcterms:created xsi:type="dcterms:W3CDTF">2023-05-29T08:41:00Z</dcterms:created>
  <dcterms:modified xsi:type="dcterms:W3CDTF">2025-03-12T09:19:00Z</dcterms:modified>
</cp:coreProperties>
</file>